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D18D" w14:textId="77777777" w:rsidR="00815438" w:rsidRPr="00464A6D" w:rsidRDefault="00815438" w:rsidP="00815438">
      <w:pPr>
        <w:pStyle w:val="Encabezado"/>
        <w:jc w:val="center"/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71AC04E9" wp14:editId="6F45485E">
            <wp:simplePos x="0" y="0"/>
            <wp:positionH relativeFrom="margin">
              <wp:posOffset>2231390</wp:posOffset>
            </wp:positionH>
            <wp:positionV relativeFrom="paragraph">
              <wp:posOffset>-790575</wp:posOffset>
            </wp:positionV>
            <wp:extent cx="1165860" cy="839879"/>
            <wp:effectExtent l="0" t="0" r="0" b="0"/>
            <wp:wrapNone/>
            <wp:docPr id="1145292259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292259" name="Imagen 1" descr="Logotipo, nombre de la empresa&#10;&#10;Descripción generada automáticament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13" t="23832" r="30512" b="45467"/>
                    <a:stretch/>
                  </pic:blipFill>
                  <pic:spPr bwMode="auto">
                    <a:xfrm>
                      <a:off x="0" y="0"/>
                      <a:ext cx="1165860" cy="839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611B1">
        <w:rPr>
          <w:rFonts w:ascii="Garamond" w:hAnsi="Garamond" w:cs="Aparajita"/>
          <w:b/>
          <w:bCs/>
          <w:sz w:val="40"/>
          <w:szCs w:val="40"/>
          <w:lang w:val="es-DO"/>
        </w:rPr>
        <w:t>Ayuntamiento Municipal Villa Montellano</w:t>
      </w:r>
    </w:p>
    <w:p w14:paraId="3434E4FE" w14:textId="77777777" w:rsidR="00815438" w:rsidRPr="0039664A" w:rsidRDefault="00815438" w:rsidP="00815438">
      <w:pPr>
        <w:pStyle w:val="Encabezado"/>
        <w:jc w:val="center"/>
        <w:rPr>
          <w:rFonts w:ascii="Garamond" w:hAnsi="Garamond" w:cs="Aparajita"/>
          <w:b/>
          <w:iCs/>
          <w:sz w:val="36"/>
          <w:szCs w:val="36"/>
          <w:lang w:val="es-DO"/>
        </w:rPr>
      </w:pPr>
      <w:r>
        <w:rPr>
          <w:rFonts w:ascii="Garamond" w:hAnsi="Garamond" w:cs="Aparajita"/>
          <w:b/>
          <w:iCs/>
          <w:sz w:val="36"/>
          <w:szCs w:val="36"/>
          <w:lang w:val="es-DO"/>
        </w:rPr>
        <w:t>Puerto P</w:t>
      </w:r>
      <w:r w:rsidRPr="0039664A">
        <w:rPr>
          <w:rFonts w:ascii="Garamond" w:hAnsi="Garamond" w:cs="Aparajita"/>
          <w:b/>
          <w:iCs/>
          <w:sz w:val="36"/>
          <w:szCs w:val="36"/>
          <w:lang w:val="es-DO"/>
        </w:rPr>
        <w:t xml:space="preserve">lata </w:t>
      </w:r>
    </w:p>
    <w:p w14:paraId="6C41A4C9" w14:textId="77777777" w:rsidR="00815438" w:rsidRDefault="00815438" w:rsidP="00815438">
      <w:pPr>
        <w:pStyle w:val="Encabezado"/>
        <w:jc w:val="center"/>
        <w:rPr>
          <w:rFonts w:ascii="Garamond" w:hAnsi="Garamond" w:cs="Aparajita"/>
          <w:i/>
          <w:iCs/>
          <w:color w:val="532209"/>
          <w:sz w:val="36"/>
          <w:szCs w:val="36"/>
          <w:lang w:val="es-DO"/>
        </w:rPr>
      </w:pPr>
      <w:r w:rsidRPr="00DF370C">
        <w:rPr>
          <w:rFonts w:ascii="Garamond" w:hAnsi="Garamond" w:cs="Aparajita"/>
          <w:i/>
          <w:iCs/>
          <w:color w:val="532209"/>
          <w:sz w:val="36"/>
          <w:szCs w:val="36"/>
          <w:lang w:val="es-DO"/>
        </w:rPr>
        <w:t>“La Gestión del Cambio”.</w:t>
      </w:r>
    </w:p>
    <w:p w14:paraId="2D5B9BEC" w14:textId="77777777" w:rsidR="00815438" w:rsidRPr="00E203A0" w:rsidRDefault="00815438" w:rsidP="00815438">
      <w:pPr>
        <w:pStyle w:val="Encabezado"/>
        <w:jc w:val="center"/>
        <w:rPr>
          <w:rFonts w:ascii="Garamond" w:hAnsi="Garamond" w:cs="Aparajita"/>
          <w:i/>
          <w:iCs/>
          <w:color w:val="532209"/>
          <w:sz w:val="36"/>
          <w:szCs w:val="36"/>
          <w:lang w:val="es-DO"/>
        </w:rPr>
      </w:pPr>
      <w:r>
        <w:rPr>
          <w:rFonts w:ascii="Garamond" w:hAnsi="Garamond" w:cs="Aparajita"/>
          <w:i/>
          <w:iCs/>
          <w:color w:val="532209"/>
          <w:sz w:val="36"/>
          <w:szCs w:val="36"/>
          <w:lang w:val="es-DO"/>
        </w:rPr>
        <w:t xml:space="preserve"> </w:t>
      </w:r>
      <w:r w:rsidRPr="005611B1">
        <w:rPr>
          <w:rFonts w:ascii="Garamond" w:hAnsi="Garamond" w:cs="Aparajita"/>
          <w:sz w:val="24"/>
          <w:szCs w:val="24"/>
          <w:lang w:val="es-DO"/>
        </w:rPr>
        <w:t>RNC: 405-05162-2</w:t>
      </w:r>
    </w:p>
    <w:p w14:paraId="2E796B9A" w14:textId="77777777" w:rsidR="00815438" w:rsidRDefault="00815438" w:rsidP="00815438">
      <w:pPr>
        <w:rPr>
          <w:b/>
        </w:rPr>
      </w:pPr>
      <w:r w:rsidRPr="00666599">
        <w:rPr>
          <w:b/>
        </w:rPr>
        <w:t xml:space="preserve"> </w:t>
      </w:r>
    </w:p>
    <w:p w14:paraId="3A0DA07B" w14:textId="77777777" w:rsidR="00A8525F" w:rsidRDefault="00A8525F" w:rsidP="00815438">
      <w:pPr>
        <w:rPr>
          <w:b/>
        </w:rPr>
      </w:pPr>
    </w:p>
    <w:p w14:paraId="1EF2237E" w14:textId="77777777" w:rsidR="00A8525F" w:rsidRDefault="00A8525F" w:rsidP="00815438">
      <w:pPr>
        <w:rPr>
          <w:b/>
        </w:rPr>
      </w:pPr>
    </w:p>
    <w:p w14:paraId="526E4740" w14:textId="77777777" w:rsidR="00A8525F" w:rsidRDefault="00A8525F" w:rsidP="00815438">
      <w:pPr>
        <w:rPr>
          <w:b/>
        </w:rPr>
      </w:pPr>
    </w:p>
    <w:p w14:paraId="0321B5A3" w14:textId="77777777" w:rsidR="00815438" w:rsidRPr="00271E53" w:rsidRDefault="00815438" w:rsidP="00815438">
      <w:pPr>
        <w:rPr>
          <w:b/>
          <w:sz w:val="28"/>
          <w:szCs w:val="28"/>
        </w:rPr>
      </w:pPr>
    </w:p>
    <w:p w14:paraId="3F41D4A7" w14:textId="77777777" w:rsidR="00815438" w:rsidRPr="00992D23" w:rsidRDefault="00815438" w:rsidP="00815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2D23">
        <w:rPr>
          <w:rFonts w:ascii="Times New Roman" w:hAnsi="Times New Roman" w:cs="Times New Roman"/>
          <w:b/>
          <w:bCs/>
          <w:sz w:val="28"/>
          <w:szCs w:val="28"/>
        </w:rPr>
        <w:t xml:space="preserve">Para: </w:t>
      </w:r>
      <w:r w:rsidRPr="00992D23">
        <w:rPr>
          <w:rFonts w:ascii="Times New Roman" w:hAnsi="Times New Roman" w:cs="Times New Roman"/>
          <w:sz w:val="28"/>
          <w:szCs w:val="28"/>
        </w:rPr>
        <w:t>Lic. Héctor Almonte</w:t>
      </w:r>
    </w:p>
    <w:p w14:paraId="5B87EB7A" w14:textId="77777777" w:rsidR="00815438" w:rsidRPr="00992D23" w:rsidRDefault="00815438" w:rsidP="008154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2D2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92D23">
        <w:rPr>
          <w:rFonts w:ascii="Times New Roman" w:hAnsi="Times New Roman" w:cs="Times New Roman"/>
          <w:b/>
          <w:bCs/>
          <w:sz w:val="28"/>
          <w:szCs w:val="28"/>
        </w:rPr>
        <w:t xml:space="preserve">Alcalde municipal </w:t>
      </w:r>
    </w:p>
    <w:p w14:paraId="08618BE1" w14:textId="77777777" w:rsidR="00815438" w:rsidRPr="00992D23" w:rsidRDefault="00815438" w:rsidP="00815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3FE113" w14:textId="7613E951" w:rsidR="00815438" w:rsidRPr="00992D23" w:rsidRDefault="00815438" w:rsidP="00815438">
      <w:pPr>
        <w:jc w:val="both"/>
        <w:rPr>
          <w:rFonts w:ascii="Times New Roman" w:hAnsi="Times New Roman" w:cs="Times New Roman"/>
          <w:sz w:val="28"/>
          <w:szCs w:val="28"/>
        </w:rPr>
      </w:pPr>
      <w:r w:rsidRPr="00992D23">
        <w:rPr>
          <w:rFonts w:ascii="Times New Roman" w:hAnsi="Times New Roman" w:cs="Times New Roman"/>
          <w:b/>
          <w:bCs/>
          <w:sz w:val="28"/>
          <w:szCs w:val="28"/>
        </w:rPr>
        <w:t xml:space="preserve">Asunto: </w:t>
      </w:r>
      <w:r w:rsidRPr="00992D23">
        <w:rPr>
          <w:rFonts w:ascii="Times New Roman" w:hAnsi="Times New Roman" w:cs="Times New Roman"/>
          <w:sz w:val="28"/>
          <w:szCs w:val="28"/>
        </w:rPr>
        <w:t xml:space="preserve">Información de informe </w:t>
      </w:r>
      <w:proofErr w:type="gramStart"/>
      <w:r w:rsidR="0093681F">
        <w:rPr>
          <w:rFonts w:ascii="Times New Roman" w:hAnsi="Times New Roman" w:cs="Times New Roman"/>
          <w:sz w:val="28"/>
          <w:szCs w:val="28"/>
        </w:rPr>
        <w:t>Mayo</w:t>
      </w:r>
      <w:proofErr w:type="gramEnd"/>
      <w:r w:rsidR="00D3769E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2AAA616F" w14:textId="77777777" w:rsidR="00815438" w:rsidRPr="00992D23" w:rsidRDefault="00815438" w:rsidP="00815438">
      <w:pPr>
        <w:jc w:val="both"/>
        <w:rPr>
          <w:rFonts w:ascii="Times New Roman" w:hAnsi="Times New Roman" w:cs="Times New Roman"/>
          <w:sz w:val="28"/>
          <w:szCs w:val="28"/>
        </w:rPr>
      </w:pPr>
      <w:r w:rsidRPr="00992D23">
        <w:rPr>
          <w:rFonts w:ascii="Times New Roman" w:hAnsi="Times New Roman" w:cs="Times New Roman"/>
          <w:b/>
          <w:bCs/>
          <w:sz w:val="28"/>
          <w:szCs w:val="28"/>
        </w:rPr>
        <w:t xml:space="preserve">Anexo: </w:t>
      </w:r>
      <w:r w:rsidRPr="00992D23">
        <w:rPr>
          <w:rFonts w:ascii="Times New Roman" w:hAnsi="Times New Roman" w:cs="Times New Roman"/>
          <w:sz w:val="28"/>
          <w:szCs w:val="28"/>
        </w:rPr>
        <w:t>Estadísticas del informe</w:t>
      </w:r>
    </w:p>
    <w:p w14:paraId="65689665" w14:textId="77777777" w:rsidR="00815438" w:rsidRDefault="00815438" w:rsidP="008154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5E8DEF" w14:textId="77777777" w:rsidR="00815438" w:rsidRPr="00992D23" w:rsidRDefault="00815438" w:rsidP="008154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780395" w14:textId="4453BD06" w:rsidR="00815438" w:rsidRPr="00992D23" w:rsidRDefault="00815438" w:rsidP="00815438">
      <w:pPr>
        <w:pStyle w:val="p1"/>
        <w:jc w:val="both"/>
        <w:rPr>
          <w:rStyle w:val="s1"/>
          <w:rFonts w:ascii="Times New Roman" w:hAnsi="Times New Roman"/>
          <w:sz w:val="28"/>
          <w:szCs w:val="28"/>
        </w:rPr>
      </w:pPr>
      <w:r w:rsidRPr="00992D23">
        <w:rPr>
          <w:rStyle w:val="s1"/>
          <w:rFonts w:ascii="Times New Roman" w:hAnsi="Times New Roman"/>
          <w:sz w:val="28"/>
          <w:szCs w:val="28"/>
        </w:rPr>
        <w:t>Cortésmente, y para los fines de lugar le remito el informe sobre lo</w:t>
      </w:r>
      <w:r>
        <w:rPr>
          <w:rStyle w:val="s1"/>
          <w:rFonts w:ascii="Times New Roman" w:hAnsi="Times New Roman"/>
          <w:sz w:val="28"/>
          <w:szCs w:val="28"/>
        </w:rPr>
        <w:t xml:space="preserve">s </w:t>
      </w:r>
      <w:r w:rsidRPr="00992D23">
        <w:rPr>
          <w:rStyle w:val="s1"/>
          <w:rFonts w:ascii="Times New Roman" w:hAnsi="Times New Roman"/>
          <w:sz w:val="28"/>
          <w:szCs w:val="28"/>
        </w:rPr>
        <w:t xml:space="preserve">servicios prestado por la oficina de Libre Acceso a la Información Pública, correspondiente al mes de </w:t>
      </w:r>
      <w:r w:rsidR="0093681F">
        <w:rPr>
          <w:rStyle w:val="s1"/>
          <w:rFonts w:ascii="Times New Roman" w:hAnsi="Times New Roman"/>
          <w:sz w:val="28"/>
          <w:szCs w:val="28"/>
        </w:rPr>
        <w:t>Mayo</w:t>
      </w:r>
      <w:r w:rsidR="00D3769E"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992D23">
        <w:rPr>
          <w:rStyle w:val="s1"/>
          <w:rFonts w:ascii="Times New Roman" w:hAnsi="Times New Roman"/>
          <w:sz w:val="28"/>
          <w:szCs w:val="28"/>
        </w:rPr>
        <w:t>del año 202</w:t>
      </w:r>
      <w:r w:rsidR="00D3769E">
        <w:rPr>
          <w:rStyle w:val="s1"/>
          <w:rFonts w:ascii="Times New Roman" w:hAnsi="Times New Roman"/>
          <w:sz w:val="28"/>
          <w:szCs w:val="28"/>
        </w:rPr>
        <w:t>5</w:t>
      </w:r>
      <w:r w:rsidRPr="00992D23">
        <w:rPr>
          <w:rStyle w:val="s1"/>
          <w:rFonts w:ascii="Times New Roman" w:hAnsi="Times New Roman"/>
          <w:sz w:val="28"/>
          <w:szCs w:val="28"/>
        </w:rPr>
        <w:t>.</w:t>
      </w:r>
    </w:p>
    <w:p w14:paraId="3D2E4B6A" w14:textId="77777777" w:rsidR="00815438" w:rsidRPr="00992D23" w:rsidRDefault="00815438" w:rsidP="00815438">
      <w:pPr>
        <w:pStyle w:val="p1"/>
        <w:jc w:val="both"/>
        <w:rPr>
          <w:rStyle w:val="s1"/>
          <w:rFonts w:ascii="Times New Roman" w:hAnsi="Times New Roman"/>
          <w:sz w:val="28"/>
          <w:szCs w:val="28"/>
        </w:rPr>
      </w:pPr>
    </w:p>
    <w:p w14:paraId="340FE4A5" w14:textId="77777777" w:rsidR="00815438" w:rsidRDefault="00815438" w:rsidP="00815438">
      <w:pPr>
        <w:pStyle w:val="p1"/>
        <w:jc w:val="both"/>
        <w:rPr>
          <w:rStyle w:val="s1"/>
          <w:rFonts w:ascii="Times New Roman" w:hAnsi="Times New Roman"/>
          <w:sz w:val="28"/>
          <w:szCs w:val="28"/>
        </w:rPr>
      </w:pPr>
    </w:p>
    <w:p w14:paraId="60C35E30" w14:textId="77777777" w:rsidR="00815438" w:rsidRDefault="00815438" w:rsidP="00815438">
      <w:pPr>
        <w:pStyle w:val="p1"/>
        <w:jc w:val="both"/>
        <w:rPr>
          <w:rStyle w:val="s1"/>
          <w:rFonts w:ascii="Times New Roman" w:hAnsi="Times New Roman"/>
          <w:sz w:val="28"/>
          <w:szCs w:val="28"/>
        </w:rPr>
      </w:pPr>
    </w:p>
    <w:p w14:paraId="420145E2" w14:textId="77777777" w:rsidR="00815438" w:rsidRPr="00992D23" w:rsidRDefault="00815438" w:rsidP="00815438">
      <w:pPr>
        <w:pStyle w:val="p1"/>
        <w:jc w:val="both"/>
        <w:rPr>
          <w:rStyle w:val="s1"/>
          <w:rFonts w:ascii="Times New Roman" w:hAnsi="Times New Roman"/>
          <w:sz w:val="28"/>
          <w:szCs w:val="28"/>
        </w:rPr>
      </w:pPr>
    </w:p>
    <w:p w14:paraId="45E2BEE6" w14:textId="77777777" w:rsidR="00815438" w:rsidRPr="00992D23" w:rsidRDefault="00815438" w:rsidP="00815438">
      <w:pPr>
        <w:pStyle w:val="p1"/>
        <w:jc w:val="both"/>
        <w:rPr>
          <w:rStyle w:val="s1"/>
          <w:rFonts w:ascii="Times New Roman" w:hAnsi="Times New Roman"/>
          <w:sz w:val="28"/>
          <w:szCs w:val="28"/>
        </w:rPr>
      </w:pPr>
    </w:p>
    <w:p w14:paraId="26C2688E" w14:textId="77777777" w:rsidR="00815438" w:rsidRPr="00992D23" w:rsidRDefault="00815438" w:rsidP="00815438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B3353B">
        <w:rPr>
          <w:rStyle w:val="s1"/>
          <w:rFonts w:ascii="Times New Roman" w:hAnsi="Times New Roman"/>
          <w:b/>
          <w:bCs/>
          <w:sz w:val="28"/>
          <w:szCs w:val="28"/>
        </w:rPr>
        <w:t>Atentamente</w:t>
      </w:r>
      <w:r>
        <w:rPr>
          <w:rStyle w:val="s1"/>
          <w:rFonts w:ascii="Times New Roman" w:hAnsi="Times New Roman"/>
          <w:sz w:val="28"/>
          <w:szCs w:val="28"/>
        </w:rPr>
        <w:t>,</w:t>
      </w:r>
    </w:p>
    <w:p w14:paraId="0B31D1C0" w14:textId="77777777" w:rsidR="00815438" w:rsidRDefault="00815438" w:rsidP="008154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1487524" w14:textId="77777777" w:rsidR="00815438" w:rsidRDefault="00815438" w:rsidP="008154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C29702" w14:textId="77777777" w:rsidR="00815438" w:rsidRDefault="00815438" w:rsidP="008154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27F2A7" w14:textId="77777777" w:rsidR="00815438" w:rsidRPr="00992D23" w:rsidRDefault="00815438" w:rsidP="008154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94E315" w14:textId="77777777" w:rsidR="00815438" w:rsidRDefault="00815438" w:rsidP="008154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D8848E" w14:textId="77777777" w:rsidR="00815438" w:rsidRPr="00992D23" w:rsidRDefault="00815438" w:rsidP="008154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6212F5" w14:textId="77777777" w:rsidR="00815438" w:rsidRPr="00992D23" w:rsidRDefault="00815438" w:rsidP="00815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2D23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E7DEC8A" w14:textId="0F47BBC2" w:rsidR="00815438" w:rsidRPr="00B3353B" w:rsidRDefault="00D3769E" w:rsidP="00815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Yojaira M. Garcia </w:t>
      </w:r>
    </w:p>
    <w:p w14:paraId="5FE83210" w14:textId="77777777" w:rsidR="00815438" w:rsidRPr="00992D23" w:rsidRDefault="00815438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D23">
        <w:rPr>
          <w:rFonts w:ascii="Times New Roman" w:hAnsi="Times New Roman" w:cs="Times New Roman"/>
          <w:b/>
          <w:bCs/>
          <w:sz w:val="28"/>
          <w:szCs w:val="28"/>
        </w:rPr>
        <w:t>Enc. Libre acceso a la información pública</w:t>
      </w:r>
    </w:p>
    <w:p w14:paraId="69D57809" w14:textId="77777777" w:rsidR="00815438" w:rsidRPr="00992D23" w:rsidRDefault="00815438" w:rsidP="008154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6AE482" w14:textId="77777777" w:rsidR="00815438" w:rsidRPr="00992D23" w:rsidRDefault="00815438" w:rsidP="008154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D3701" w14:textId="77777777" w:rsidR="00815438" w:rsidRPr="00992D23" w:rsidRDefault="00815438" w:rsidP="00815438">
      <w:pPr>
        <w:rPr>
          <w:rFonts w:ascii="Times New Roman" w:hAnsi="Times New Roman" w:cs="Times New Roman"/>
          <w:b/>
          <w:sz w:val="28"/>
          <w:szCs w:val="28"/>
        </w:rPr>
      </w:pPr>
    </w:p>
    <w:p w14:paraId="0E1347E3" w14:textId="77777777" w:rsidR="00815438" w:rsidRDefault="00815438" w:rsidP="00815438">
      <w:pPr>
        <w:rPr>
          <w:b/>
        </w:rPr>
      </w:pPr>
    </w:p>
    <w:p w14:paraId="2ED52736" w14:textId="183A70BC" w:rsidR="00815438" w:rsidRPr="00815438" w:rsidRDefault="00815438" w:rsidP="008154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1E53">
        <w:rPr>
          <w:rFonts w:ascii="Times New Roman" w:hAnsi="Times New Roman" w:cs="Times New Roman"/>
          <w:b/>
          <w:bCs/>
          <w:noProof/>
          <w:sz w:val="24"/>
          <w:szCs w:val="24"/>
          <w:lang w:eastAsia="es-DO"/>
        </w:rPr>
        <w:t>OFICINA DE LIBRE ACCESO A LA INFORMACIÓN PÚBLICA</w:t>
      </w:r>
    </w:p>
    <w:p w14:paraId="482277A2" w14:textId="7A6E4E95" w:rsidR="00815438" w:rsidRPr="0068118C" w:rsidRDefault="0093681F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Mayo</w:t>
      </w:r>
      <w:r w:rsidR="00A8525F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</w:p>
    <w:p w14:paraId="6D546E7F" w14:textId="77777777" w:rsidR="00815438" w:rsidRPr="0068118C" w:rsidRDefault="00815438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18C">
        <w:rPr>
          <w:rFonts w:ascii="Times New Roman" w:hAnsi="Times New Roman" w:cs="Times New Roman"/>
          <w:b/>
          <w:bCs/>
          <w:sz w:val="28"/>
          <w:szCs w:val="28"/>
        </w:rPr>
        <w:t>Informaciones solicitadas a la oficina de libre acceso a la información pública.</w:t>
      </w:r>
    </w:p>
    <w:p w14:paraId="5B1FE683" w14:textId="77777777" w:rsidR="00815438" w:rsidRPr="0068118C" w:rsidRDefault="00815438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2DD0D2" w14:textId="77777777" w:rsidR="00815438" w:rsidRPr="0068118C" w:rsidRDefault="00815438" w:rsidP="0081543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0F4B6" w14:textId="77777777" w:rsidR="00815438" w:rsidRPr="0068118C" w:rsidRDefault="00815438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4"/>
        <w:gridCol w:w="2544"/>
        <w:gridCol w:w="1541"/>
        <w:gridCol w:w="1229"/>
      </w:tblGrid>
      <w:tr w:rsidR="00815438" w:rsidRPr="0068118C" w14:paraId="0F7956AF" w14:textId="77777777" w:rsidTr="00815438">
        <w:trPr>
          <w:jc w:val="center"/>
        </w:trPr>
        <w:tc>
          <w:tcPr>
            <w:tcW w:w="1616" w:type="dxa"/>
          </w:tcPr>
          <w:p w14:paraId="4AA8BDA9" w14:textId="77777777" w:rsidR="00815438" w:rsidRPr="001B1E53" w:rsidRDefault="00815438" w:rsidP="00872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NOMBRE Y APELLIDO </w:t>
            </w:r>
          </w:p>
        </w:tc>
        <w:tc>
          <w:tcPr>
            <w:tcW w:w="1564" w:type="dxa"/>
          </w:tcPr>
          <w:p w14:paraId="4680EA8A" w14:textId="77777777" w:rsidR="00815438" w:rsidRPr="001B1E53" w:rsidRDefault="00815438" w:rsidP="00872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FECHA DE SOLICITUD </w:t>
            </w:r>
          </w:p>
        </w:tc>
        <w:tc>
          <w:tcPr>
            <w:tcW w:w="2544" w:type="dxa"/>
          </w:tcPr>
          <w:p w14:paraId="5AB28A6C" w14:textId="77777777" w:rsidR="00815438" w:rsidRPr="001B1E53" w:rsidRDefault="00815438" w:rsidP="00872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INFORMACIÓN SOLICITADA </w:t>
            </w:r>
          </w:p>
        </w:tc>
        <w:tc>
          <w:tcPr>
            <w:tcW w:w="1541" w:type="dxa"/>
          </w:tcPr>
          <w:p w14:paraId="0E75265B" w14:textId="77777777" w:rsidR="00815438" w:rsidRPr="001B1E53" w:rsidRDefault="00815438" w:rsidP="00872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ÁREA RECIBIDA </w:t>
            </w:r>
          </w:p>
        </w:tc>
        <w:tc>
          <w:tcPr>
            <w:tcW w:w="1229" w:type="dxa"/>
          </w:tcPr>
          <w:p w14:paraId="3F4D31B9" w14:textId="77777777" w:rsidR="00815438" w:rsidRPr="001B1E53" w:rsidRDefault="00815438" w:rsidP="00872D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SALIDA</w:t>
            </w:r>
          </w:p>
        </w:tc>
      </w:tr>
      <w:tr w:rsidR="00815438" w:rsidRPr="0068118C" w14:paraId="53302AB5" w14:textId="77777777" w:rsidTr="00815438">
        <w:trPr>
          <w:jc w:val="center"/>
        </w:trPr>
        <w:tc>
          <w:tcPr>
            <w:tcW w:w="1616" w:type="dxa"/>
          </w:tcPr>
          <w:p w14:paraId="249C1DF7" w14:textId="78A86513" w:rsidR="00815438" w:rsidRPr="001B1E53" w:rsidRDefault="00815438" w:rsidP="00872DD3">
            <w:pPr>
              <w:rPr>
                <w:rFonts w:ascii="Times New Roman" w:hAnsi="Times New Roman" w:cs="Times New Roman"/>
              </w:rPr>
            </w:pPr>
            <w:r w:rsidRPr="001B1E53">
              <w:rPr>
                <w:rFonts w:ascii="Times New Roman" w:hAnsi="Times New Roman" w:cs="Times New Roman"/>
              </w:rPr>
              <w:t xml:space="preserve">       </w:t>
            </w:r>
            <w:r w:rsidR="00A8525F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564" w:type="dxa"/>
          </w:tcPr>
          <w:p w14:paraId="03076360" w14:textId="36A6E3E1" w:rsidR="00815438" w:rsidRPr="001B1E53" w:rsidRDefault="00A8525F" w:rsidP="00A85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44" w:type="dxa"/>
          </w:tcPr>
          <w:p w14:paraId="29D1561D" w14:textId="456ABCCF" w:rsidR="00815438" w:rsidRPr="001B1E53" w:rsidRDefault="00A8525F" w:rsidP="00A85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541" w:type="dxa"/>
          </w:tcPr>
          <w:p w14:paraId="5EE16A01" w14:textId="5480909D" w:rsidR="00815438" w:rsidRPr="001E3BD1" w:rsidRDefault="00A8525F" w:rsidP="00872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N/A</w:t>
            </w:r>
          </w:p>
          <w:p w14:paraId="08AC8F8B" w14:textId="2458AC30" w:rsidR="00815438" w:rsidRPr="00A8525F" w:rsidRDefault="00815438" w:rsidP="00A852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14:paraId="5F0B7F8A" w14:textId="078D884D" w:rsidR="00815438" w:rsidRPr="001B1E53" w:rsidRDefault="00A8525F" w:rsidP="00872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  <w:p w14:paraId="5728CC3D" w14:textId="77777777" w:rsidR="00815438" w:rsidRPr="0068118C" w:rsidRDefault="00815438" w:rsidP="00872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EC4154" w14:textId="77777777" w:rsidR="00815438" w:rsidRPr="0068118C" w:rsidRDefault="00815438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2FE11" w14:textId="77777777" w:rsidR="00815438" w:rsidRPr="0068118C" w:rsidRDefault="00815438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9C81D" w14:textId="77777777" w:rsidR="00815438" w:rsidRPr="0068118C" w:rsidRDefault="00815438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ED6A2" w14:textId="77777777" w:rsidR="00815438" w:rsidRPr="0068118C" w:rsidRDefault="00815438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ACAD03" w14:textId="77777777" w:rsidR="00815438" w:rsidRPr="00992D23" w:rsidRDefault="00815438" w:rsidP="00815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2D23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07633B7" w14:textId="73D3F47F" w:rsidR="00815438" w:rsidRPr="00B3353B" w:rsidRDefault="00FF40AB" w:rsidP="00815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Yojaira M. Garcia </w:t>
      </w:r>
    </w:p>
    <w:p w14:paraId="61AAD556" w14:textId="77777777" w:rsidR="00815438" w:rsidRPr="00992D23" w:rsidRDefault="00815438" w:rsidP="00815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D23">
        <w:rPr>
          <w:rFonts w:ascii="Times New Roman" w:hAnsi="Times New Roman" w:cs="Times New Roman"/>
          <w:b/>
          <w:bCs/>
          <w:sz w:val="28"/>
          <w:szCs w:val="28"/>
        </w:rPr>
        <w:t>Enc. Libre acceso a la información pública</w:t>
      </w:r>
    </w:p>
    <w:p w14:paraId="71C7269F" w14:textId="77777777" w:rsidR="00815438" w:rsidRPr="00992D23" w:rsidRDefault="00815438" w:rsidP="008154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BF120" w14:textId="77777777" w:rsidR="00815438" w:rsidRPr="00C971D0" w:rsidRDefault="00815438" w:rsidP="00815438">
      <w:pPr>
        <w:spacing w:after="0"/>
        <w:rPr>
          <w:b/>
          <w:bCs/>
        </w:rPr>
      </w:pPr>
    </w:p>
    <w:p w14:paraId="59BE474B" w14:textId="77777777" w:rsidR="00815438" w:rsidRPr="00C971D0" w:rsidRDefault="00815438" w:rsidP="00815438">
      <w:pPr>
        <w:spacing w:after="0"/>
        <w:jc w:val="center"/>
        <w:rPr>
          <w:b/>
          <w:bCs/>
        </w:rPr>
      </w:pPr>
    </w:p>
    <w:p w14:paraId="73C1ECF2" w14:textId="77777777" w:rsidR="00815438" w:rsidRPr="00324A7D" w:rsidRDefault="00815438" w:rsidP="00815438">
      <w:pPr>
        <w:pStyle w:val="Piedepgina"/>
        <w:jc w:val="center"/>
        <w:rPr>
          <w:rFonts w:ascii="Garamond" w:hAnsi="Garamond" w:cs="Aparajita"/>
          <w:i/>
          <w:iCs/>
          <w:color w:val="532209"/>
          <w:lang w:val="es-DO"/>
        </w:rPr>
      </w:pPr>
      <w:r>
        <w:rPr>
          <w:rFonts w:ascii="Garamond" w:hAnsi="Garamond"/>
          <w:noProof/>
          <w:color w:val="532209"/>
          <w:lang w:val="es-DO" w:eastAsia="es-DO"/>
        </w:rPr>
        <w:drawing>
          <wp:inline distT="0" distB="0" distL="0" distR="0" wp14:anchorId="4FF62360" wp14:editId="30B80300">
            <wp:extent cx="60960" cy="60960"/>
            <wp:effectExtent l="0" t="0" r="0" b="0"/>
            <wp:docPr id="1125466282" name="Imagen 1" descr="bolas de harvey 100%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245986" name="Gráfico 959245986" descr="bolas de harvey 100% con relleno sólido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370C">
        <w:rPr>
          <w:rFonts w:ascii="Garamond" w:hAnsi="Garamond"/>
          <w:color w:val="532209"/>
          <w:lang w:val="es-DO"/>
        </w:rPr>
        <w:t xml:space="preserve"> </w:t>
      </w:r>
      <w:r w:rsidRPr="00DF370C">
        <w:rPr>
          <w:rFonts w:ascii="Garamond" w:hAnsi="Garamond" w:cs="Aparajita"/>
          <w:i/>
          <w:iCs/>
          <w:color w:val="532209"/>
          <w:lang w:val="es-DO"/>
        </w:rPr>
        <w:t xml:space="preserve">Residencial Monte Bravo, Villa Montellano, Puerto Plata  </w:t>
      </w:r>
      <w:r w:rsidRPr="00DF370C">
        <w:rPr>
          <w:rFonts w:ascii="Garamond" w:hAnsi="Garamond" w:cs="Aparajita"/>
          <w:i/>
          <w:iCs/>
          <w:noProof/>
          <w:color w:val="532209"/>
          <w:lang w:val="es-DO" w:eastAsia="es-DO"/>
        </w:rPr>
        <w:drawing>
          <wp:inline distT="0" distB="0" distL="0" distR="0" wp14:anchorId="1E57EAC6" wp14:editId="2DD66441">
            <wp:extent cx="60960" cy="60960"/>
            <wp:effectExtent l="0" t="0" r="0" b="0"/>
            <wp:docPr id="959245986" name="Gráfico 1" descr="bolas de harvey 100%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245986" name="Gráfico 959245986" descr="bolas de harvey 100% con relleno sólid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370C">
        <w:rPr>
          <w:rFonts w:ascii="Garamond" w:hAnsi="Garamond" w:cs="Aparajita"/>
          <w:i/>
          <w:iCs/>
          <w:color w:val="532209"/>
          <w:lang w:val="es-DO"/>
        </w:rPr>
        <w:t xml:space="preserve"> Teléfono: (809) </w:t>
      </w:r>
      <w:r>
        <w:rPr>
          <w:rFonts w:ascii="Garamond" w:hAnsi="Garamond" w:cs="Aparajita"/>
          <w:i/>
          <w:iCs/>
          <w:color w:val="532209"/>
          <w:lang w:val="es-DO"/>
        </w:rPr>
        <w:t>-</w:t>
      </w:r>
      <w:r w:rsidRPr="00DF370C">
        <w:rPr>
          <w:rFonts w:ascii="Garamond" w:hAnsi="Garamond" w:cs="Aparajita"/>
          <w:i/>
          <w:iCs/>
          <w:color w:val="532209"/>
          <w:lang w:val="es-DO"/>
        </w:rPr>
        <w:t xml:space="preserve"> 574</w:t>
      </w:r>
      <w:r>
        <w:rPr>
          <w:rFonts w:ascii="Garamond" w:hAnsi="Garamond" w:cs="Aparajita"/>
          <w:i/>
          <w:iCs/>
          <w:color w:val="532209"/>
          <w:lang w:val="es-DO"/>
        </w:rPr>
        <w:t xml:space="preserve"> - </w:t>
      </w:r>
      <w:r w:rsidRPr="00DF370C">
        <w:rPr>
          <w:rFonts w:ascii="Garamond" w:hAnsi="Garamond" w:cs="Aparajita"/>
          <w:i/>
          <w:iCs/>
          <w:color w:val="532209"/>
          <w:lang w:val="es-DO"/>
        </w:rPr>
        <w:t>0172</w:t>
      </w:r>
    </w:p>
    <w:p w14:paraId="39EBE8CF" w14:textId="77777777" w:rsidR="00815438" w:rsidRDefault="00815438"/>
    <w:sectPr w:rsidR="008154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38"/>
    <w:rsid w:val="000A53A7"/>
    <w:rsid w:val="000D71F8"/>
    <w:rsid w:val="001A4C2E"/>
    <w:rsid w:val="00815438"/>
    <w:rsid w:val="008963BF"/>
    <w:rsid w:val="0093681F"/>
    <w:rsid w:val="009E3659"/>
    <w:rsid w:val="00A8525F"/>
    <w:rsid w:val="00AF7F19"/>
    <w:rsid w:val="00D3769E"/>
    <w:rsid w:val="00E8130C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35F15"/>
  <w15:chartTrackingRefBased/>
  <w15:docId w15:val="{18DDCB2B-C78A-4F5A-897A-FB8AB774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438"/>
    <w:pPr>
      <w:spacing w:line="254" w:lineRule="auto"/>
    </w:pPr>
    <w:rPr>
      <w:sz w:val="22"/>
      <w:szCs w:val="22"/>
      <w:lang w:val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8154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54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54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54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54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543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543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543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543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5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5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5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54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54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54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54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54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54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5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815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543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815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543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8154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5438"/>
    <w:pPr>
      <w:spacing w:line="278" w:lineRule="auto"/>
      <w:ind w:left="720"/>
      <w:contextualSpacing/>
    </w:pPr>
    <w:rPr>
      <w:sz w:val="24"/>
      <w:szCs w:val="24"/>
      <w:lang w:val="es-ES"/>
    </w:rPr>
  </w:style>
  <w:style w:type="character" w:styleId="nfasisintenso">
    <w:name w:val="Intense Emphasis"/>
    <w:basedOn w:val="Fuentedeprrafopredeter"/>
    <w:uiPriority w:val="21"/>
    <w:qFormat/>
    <w:rsid w:val="008154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5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54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543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1543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15438"/>
    <w:rPr>
      <w:sz w:val="22"/>
      <w:szCs w:val="22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1543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5438"/>
    <w:rPr>
      <w:sz w:val="22"/>
      <w:szCs w:val="22"/>
      <w:lang w:val="en-US"/>
    </w:rPr>
  </w:style>
  <w:style w:type="paragraph" w:customStyle="1" w:styleId="p1">
    <w:name w:val="p1"/>
    <w:basedOn w:val="Normal"/>
    <w:rsid w:val="00815438"/>
    <w:pPr>
      <w:spacing w:after="0" w:line="240" w:lineRule="auto"/>
    </w:pPr>
    <w:rPr>
      <w:rFonts w:ascii="Helvetica" w:eastAsiaTheme="minorEastAsia" w:hAnsi="Helvetica" w:cs="Times New Roman"/>
      <w:kern w:val="0"/>
      <w:sz w:val="18"/>
      <w:szCs w:val="18"/>
      <w:lang w:eastAsia="es-ES"/>
      <w14:ligatures w14:val="none"/>
    </w:rPr>
  </w:style>
  <w:style w:type="character" w:customStyle="1" w:styleId="s1">
    <w:name w:val="s1"/>
    <w:basedOn w:val="Fuentedeprrafopredeter"/>
    <w:rsid w:val="00815438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table" w:styleId="Tablaconcuadrcula">
    <w:name w:val="Table Grid"/>
    <w:basedOn w:val="Tablanormal"/>
    <w:uiPriority w:val="39"/>
    <w:rsid w:val="00815438"/>
    <w:pPr>
      <w:spacing w:after="0" w:line="240" w:lineRule="auto"/>
    </w:pPr>
    <w:rPr>
      <w:sz w:val="22"/>
      <w:szCs w:val="22"/>
      <w:lang w:val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Lb. a la informacion</dc:creator>
  <cp:keywords/>
  <dc:description/>
  <cp:lastModifiedBy>yojaira Garcia</cp:lastModifiedBy>
  <cp:revision>2</cp:revision>
  <cp:lastPrinted>2025-04-10T13:19:00Z</cp:lastPrinted>
  <dcterms:created xsi:type="dcterms:W3CDTF">2025-06-03T14:07:00Z</dcterms:created>
  <dcterms:modified xsi:type="dcterms:W3CDTF">2025-06-03T14:07:00Z</dcterms:modified>
</cp:coreProperties>
</file>